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2067" w:rsidRDefault="001536F1" w:rsidP="00EB2067">
      <w:pPr>
        <w:spacing w:line="276" w:lineRule="auto"/>
        <w:rPr>
          <w:rFonts w:ascii="Arial" w:hAnsi="Arial" w:cs="Arial"/>
          <w:noProof/>
        </w:rPr>
      </w:pPr>
      <w:r>
        <w:rPr>
          <w:noProof/>
        </w:rPr>
        <w:drawing>
          <wp:inline distT="0" distB="0" distL="0" distR="0" wp14:anchorId="612E5080" wp14:editId="619BBC97">
            <wp:extent cx="6560820" cy="116268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60820" cy="1162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5D1F" w:rsidRPr="00025D1F" w:rsidRDefault="00025D1F" w:rsidP="00025D1F">
      <w:pPr>
        <w:pStyle w:val="FR1"/>
        <w:tabs>
          <w:tab w:val="left" w:pos="6840"/>
          <w:tab w:val="right" w:pos="9923"/>
        </w:tabs>
        <w:jc w:val="center"/>
        <w:rPr>
          <w:rFonts w:ascii="Times New Roman" w:hAnsi="Times New Roman"/>
          <w:b/>
          <w:sz w:val="28"/>
          <w:szCs w:val="28"/>
        </w:rPr>
      </w:pPr>
      <w:r w:rsidRPr="00025D1F">
        <w:rPr>
          <w:rFonts w:ascii="Times New Roman" w:hAnsi="Times New Roman"/>
          <w:b/>
          <w:sz w:val="28"/>
          <w:szCs w:val="28"/>
        </w:rPr>
        <w:t xml:space="preserve">КАРТОЧКА ПРЕДПРИЯТИЯ </w:t>
      </w:r>
    </w:p>
    <w:tbl>
      <w:tblPr>
        <w:tblStyle w:val="a6"/>
        <w:tblpPr w:leftFromText="180" w:rightFromText="180" w:vertAnchor="page" w:horzAnchor="margin" w:tblpY="2918"/>
        <w:tblW w:w="5000" w:type="pct"/>
        <w:tblLook w:val="04A0" w:firstRow="1" w:lastRow="0" w:firstColumn="1" w:lastColumn="0" w:noHBand="0" w:noVBand="1"/>
      </w:tblPr>
      <w:tblGrid>
        <w:gridCol w:w="2690"/>
        <w:gridCol w:w="7632"/>
      </w:tblGrid>
      <w:tr w:rsidR="00E55387" w:rsidTr="00E37F65">
        <w:tc>
          <w:tcPr>
            <w:tcW w:w="1303" w:type="pct"/>
          </w:tcPr>
          <w:p w:rsidR="00E55387" w:rsidRDefault="00E55387" w:rsidP="00E55387">
            <w:r>
              <w:t>Наименование полное</w:t>
            </w:r>
          </w:p>
        </w:tc>
        <w:tc>
          <w:tcPr>
            <w:tcW w:w="3697" w:type="pct"/>
          </w:tcPr>
          <w:p w:rsidR="00E55387" w:rsidRDefault="00E55387" w:rsidP="00E55387">
            <w:r w:rsidRPr="00E55387">
              <w:t xml:space="preserve">Акционерное общество «ТМК </w:t>
            </w:r>
            <w:proofErr w:type="spellStart"/>
            <w:r w:rsidRPr="00E55387">
              <w:t>Энергосетевая</w:t>
            </w:r>
            <w:proofErr w:type="spellEnd"/>
            <w:r w:rsidRPr="00E55387">
              <w:t xml:space="preserve"> компания»</w:t>
            </w:r>
          </w:p>
        </w:tc>
      </w:tr>
      <w:tr w:rsidR="00E55387" w:rsidTr="00E37F65">
        <w:tc>
          <w:tcPr>
            <w:tcW w:w="1303" w:type="pct"/>
          </w:tcPr>
          <w:p w:rsidR="00E55387" w:rsidRDefault="00E55387" w:rsidP="00E55387">
            <w:r>
              <w:t>Наименование краткое</w:t>
            </w:r>
          </w:p>
        </w:tc>
        <w:tc>
          <w:tcPr>
            <w:tcW w:w="3697" w:type="pct"/>
          </w:tcPr>
          <w:p w:rsidR="00E55387" w:rsidRDefault="00E55387" w:rsidP="00E55387">
            <w:r w:rsidRPr="00E55387">
              <w:t>АО «ТМК ЭСК»</w:t>
            </w:r>
          </w:p>
        </w:tc>
      </w:tr>
      <w:tr w:rsidR="00E55387" w:rsidTr="00E37F65">
        <w:tc>
          <w:tcPr>
            <w:tcW w:w="1303" w:type="pct"/>
          </w:tcPr>
          <w:p w:rsidR="00E55387" w:rsidRDefault="00E55387" w:rsidP="00E55387">
            <w:r>
              <w:t>ИНН</w:t>
            </w:r>
          </w:p>
        </w:tc>
        <w:tc>
          <w:tcPr>
            <w:tcW w:w="3697" w:type="pct"/>
          </w:tcPr>
          <w:p w:rsidR="00E55387" w:rsidRDefault="00E55387" w:rsidP="00E55387">
            <w:r>
              <w:t>7449045730</w:t>
            </w:r>
          </w:p>
        </w:tc>
      </w:tr>
      <w:tr w:rsidR="00E55387" w:rsidTr="00E37F65">
        <w:tc>
          <w:tcPr>
            <w:tcW w:w="1303" w:type="pct"/>
          </w:tcPr>
          <w:p w:rsidR="00E55387" w:rsidRDefault="00E55387" w:rsidP="00E55387">
            <w:r>
              <w:t>КПП</w:t>
            </w:r>
          </w:p>
        </w:tc>
        <w:tc>
          <w:tcPr>
            <w:tcW w:w="3697" w:type="pct"/>
          </w:tcPr>
          <w:p w:rsidR="00E55387" w:rsidRDefault="00E55387" w:rsidP="00E55387">
            <w:r>
              <w:t>744901001</w:t>
            </w:r>
          </w:p>
        </w:tc>
      </w:tr>
      <w:tr w:rsidR="00E55387" w:rsidTr="00E37F65">
        <w:tc>
          <w:tcPr>
            <w:tcW w:w="1303" w:type="pct"/>
          </w:tcPr>
          <w:p w:rsidR="00E55387" w:rsidRDefault="00E55387" w:rsidP="00E55387">
            <w:r>
              <w:t>БИК</w:t>
            </w:r>
          </w:p>
        </w:tc>
        <w:tc>
          <w:tcPr>
            <w:tcW w:w="3697" w:type="pct"/>
          </w:tcPr>
          <w:p w:rsidR="00E55387" w:rsidRDefault="00E55387" w:rsidP="00E55387">
            <w:r>
              <w:t>047501602</w:t>
            </w:r>
          </w:p>
        </w:tc>
      </w:tr>
      <w:tr w:rsidR="00E55387" w:rsidTr="00E37F65">
        <w:tc>
          <w:tcPr>
            <w:tcW w:w="1303" w:type="pct"/>
          </w:tcPr>
          <w:p w:rsidR="00E55387" w:rsidRDefault="00E55387" w:rsidP="00E55387">
            <w:r>
              <w:t>ОГРН</w:t>
            </w:r>
          </w:p>
        </w:tc>
        <w:tc>
          <w:tcPr>
            <w:tcW w:w="3697" w:type="pct"/>
          </w:tcPr>
          <w:p w:rsidR="00E55387" w:rsidRDefault="00E55387" w:rsidP="00E55387">
            <w:r>
              <w:t>1047422511201</w:t>
            </w:r>
          </w:p>
        </w:tc>
      </w:tr>
      <w:tr w:rsidR="00E55387" w:rsidTr="00E37F65">
        <w:tc>
          <w:tcPr>
            <w:tcW w:w="1303" w:type="pct"/>
          </w:tcPr>
          <w:p w:rsidR="00E55387" w:rsidRDefault="00E55387" w:rsidP="00E55387">
            <w:r>
              <w:t>Юридический адрес</w:t>
            </w:r>
          </w:p>
        </w:tc>
        <w:tc>
          <w:tcPr>
            <w:tcW w:w="3697" w:type="pct"/>
          </w:tcPr>
          <w:p w:rsidR="00E55387" w:rsidRDefault="00E55387" w:rsidP="00E55387">
            <w:r>
              <w:t>454129, РФ, г. Челябинск, ул.</w:t>
            </w:r>
            <w:r w:rsidR="00E37F65">
              <w:t xml:space="preserve"> </w:t>
            </w:r>
            <w:r>
              <w:t>Машиностроителей, 21</w:t>
            </w:r>
          </w:p>
        </w:tc>
      </w:tr>
      <w:tr w:rsidR="00E55387" w:rsidTr="00E37F65">
        <w:tc>
          <w:tcPr>
            <w:tcW w:w="1303" w:type="pct"/>
          </w:tcPr>
          <w:p w:rsidR="00E55387" w:rsidRDefault="00E55387" w:rsidP="00E55387">
            <w:r>
              <w:t>Фактический адрес</w:t>
            </w:r>
          </w:p>
        </w:tc>
        <w:tc>
          <w:tcPr>
            <w:tcW w:w="3697" w:type="pct"/>
          </w:tcPr>
          <w:p w:rsidR="00E55387" w:rsidRDefault="00E55387" w:rsidP="00E55387">
            <w:r>
              <w:t>454129, РФ, г. Челябинск, ул.</w:t>
            </w:r>
            <w:r w:rsidR="00E37F65">
              <w:t xml:space="preserve"> </w:t>
            </w:r>
            <w:r>
              <w:t>Машиностроителей, 21</w:t>
            </w:r>
          </w:p>
        </w:tc>
      </w:tr>
      <w:tr w:rsidR="00E55387" w:rsidTr="00E37F65">
        <w:tc>
          <w:tcPr>
            <w:tcW w:w="1303" w:type="pct"/>
          </w:tcPr>
          <w:p w:rsidR="00E55387" w:rsidRDefault="00E55387" w:rsidP="00E55387">
            <w:r>
              <w:t>К/счет</w:t>
            </w:r>
          </w:p>
        </w:tc>
        <w:tc>
          <w:tcPr>
            <w:tcW w:w="3697" w:type="pct"/>
          </w:tcPr>
          <w:p w:rsidR="00E55387" w:rsidRDefault="00E55387" w:rsidP="00E55387">
            <w:r>
              <w:t>30101810700000000602</w:t>
            </w:r>
          </w:p>
        </w:tc>
      </w:tr>
      <w:tr w:rsidR="00E55387" w:rsidTr="00E37F65">
        <w:tc>
          <w:tcPr>
            <w:tcW w:w="1303" w:type="pct"/>
          </w:tcPr>
          <w:p w:rsidR="00E55387" w:rsidRDefault="00E55387" w:rsidP="00E55387">
            <w:r>
              <w:t>Р/счет</w:t>
            </w:r>
          </w:p>
        </w:tc>
        <w:tc>
          <w:tcPr>
            <w:tcW w:w="3697" w:type="pct"/>
          </w:tcPr>
          <w:p w:rsidR="00E55387" w:rsidRDefault="00E55387" w:rsidP="00E55387">
            <w:r>
              <w:t>40702810772310114312</w:t>
            </w:r>
          </w:p>
        </w:tc>
      </w:tr>
      <w:tr w:rsidR="00E55387" w:rsidTr="00E37F65">
        <w:tc>
          <w:tcPr>
            <w:tcW w:w="1303" w:type="pct"/>
          </w:tcPr>
          <w:p w:rsidR="00E55387" w:rsidRDefault="00E55387" w:rsidP="00E55387">
            <w:r>
              <w:t>Банк</w:t>
            </w:r>
          </w:p>
        </w:tc>
        <w:tc>
          <w:tcPr>
            <w:tcW w:w="3697" w:type="pct"/>
          </w:tcPr>
          <w:p w:rsidR="00E55387" w:rsidRDefault="00E55387" w:rsidP="00E55387">
            <w:r>
              <w:t>Отделение № 8597 г.</w:t>
            </w:r>
            <w:r w:rsidR="00E37F65">
              <w:t xml:space="preserve"> </w:t>
            </w:r>
            <w:r>
              <w:t>Челябинска ПАО Сбербанк России</w:t>
            </w:r>
          </w:p>
        </w:tc>
      </w:tr>
      <w:tr w:rsidR="00E55387" w:rsidTr="00E37F65">
        <w:tc>
          <w:tcPr>
            <w:tcW w:w="1303" w:type="pct"/>
          </w:tcPr>
          <w:p w:rsidR="00E55387" w:rsidRDefault="00E55387" w:rsidP="00E55387">
            <w:r>
              <w:t>Директор</w:t>
            </w:r>
          </w:p>
        </w:tc>
        <w:tc>
          <w:tcPr>
            <w:tcW w:w="3697" w:type="pct"/>
          </w:tcPr>
          <w:p w:rsidR="00E55387" w:rsidRPr="00E55387" w:rsidRDefault="00E37F65" w:rsidP="00E55387">
            <w:r>
              <w:t>Аминев Альфред Курмангалеевич</w:t>
            </w:r>
          </w:p>
        </w:tc>
      </w:tr>
      <w:tr w:rsidR="00E55387" w:rsidTr="00E37F65">
        <w:tc>
          <w:tcPr>
            <w:tcW w:w="1303" w:type="pct"/>
          </w:tcPr>
          <w:p w:rsidR="00E55387" w:rsidRDefault="00E55387" w:rsidP="00E55387">
            <w:r>
              <w:t>Основание</w:t>
            </w:r>
          </w:p>
        </w:tc>
        <w:tc>
          <w:tcPr>
            <w:tcW w:w="3697" w:type="pct"/>
          </w:tcPr>
          <w:p w:rsidR="00E55387" w:rsidRDefault="00E55387" w:rsidP="00E55387">
            <w:r>
              <w:t>Устав</w:t>
            </w:r>
          </w:p>
        </w:tc>
      </w:tr>
      <w:tr w:rsidR="00E55387" w:rsidTr="00E37F65">
        <w:tc>
          <w:tcPr>
            <w:tcW w:w="1303" w:type="pct"/>
            <w:tcBorders>
              <w:bottom w:val="single" w:sz="4" w:space="0" w:color="auto"/>
            </w:tcBorders>
          </w:tcPr>
          <w:p w:rsidR="00E55387" w:rsidRDefault="00E55387" w:rsidP="00E55387"/>
        </w:tc>
        <w:tc>
          <w:tcPr>
            <w:tcW w:w="3697" w:type="pct"/>
            <w:tcBorders>
              <w:bottom w:val="single" w:sz="4" w:space="0" w:color="auto"/>
            </w:tcBorders>
          </w:tcPr>
          <w:p w:rsidR="00E55387" w:rsidRDefault="00E55387" w:rsidP="00E55387"/>
        </w:tc>
      </w:tr>
      <w:tr w:rsidR="00E37F65" w:rsidTr="00E37F65">
        <w:tc>
          <w:tcPr>
            <w:tcW w:w="5000" w:type="pct"/>
            <w:gridSpan w:val="2"/>
            <w:shd w:val="pct15" w:color="auto" w:fill="auto"/>
          </w:tcPr>
          <w:p w:rsidR="00E37F65" w:rsidRDefault="00E37F65" w:rsidP="00E55387">
            <w:r>
              <w:t>Филиал АО «ТМК ЭСК»</w:t>
            </w:r>
          </w:p>
        </w:tc>
      </w:tr>
      <w:tr w:rsidR="00E55387" w:rsidTr="00E37F65">
        <w:tc>
          <w:tcPr>
            <w:tcW w:w="1303" w:type="pct"/>
          </w:tcPr>
          <w:p w:rsidR="00E55387" w:rsidRDefault="00E55387" w:rsidP="00E55387">
            <w:r>
              <w:t>Наименование полное</w:t>
            </w:r>
          </w:p>
        </w:tc>
        <w:tc>
          <w:tcPr>
            <w:tcW w:w="3697" w:type="pct"/>
          </w:tcPr>
          <w:p w:rsidR="00E37F65" w:rsidRDefault="00E55387" w:rsidP="00E55387">
            <w:r>
              <w:t xml:space="preserve">Филиал </w:t>
            </w:r>
            <w:r w:rsidR="00E37F65">
              <w:t>Акционерного общества</w:t>
            </w:r>
            <w:r w:rsidRPr="00E55387">
              <w:t xml:space="preserve"> «ТМК </w:t>
            </w:r>
            <w:proofErr w:type="spellStart"/>
            <w:r w:rsidRPr="00E55387">
              <w:t>Энергосетевая</w:t>
            </w:r>
            <w:proofErr w:type="spellEnd"/>
            <w:r w:rsidRPr="00E55387">
              <w:t xml:space="preserve"> компания»</w:t>
            </w:r>
            <w:r>
              <w:t xml:space="preserve"> в </w:t>
            </w:r>
          </w:p>
          <w:p w:rsidR="00E55387" w:rsidRDefault="00E55387" w:rsidP="00E55387">
            <w:r>
              <w:t>г. Первоуральск</w:t>
            </w:r>
            <w:r w:rsidR="00E37F65">
              <w:t>е</w:t>
            </w:r>
          </w:p>
        </w:tc>
      </w:tr>
      <w:tr w:rsidR="00E55387" w:rsidTr="00E37F65">
        <w:tc>
          <w:tcPr>
            <w:tcW w:w="1303" w:type="pct"/>
          </w:tcPr>
          <w:p w:rsidR="00E55387" w:rsidRDefault="00E55387" w:rsidP="00E55387">
            <w:r>
              <w:t>Наименование краткое</w:t>
            </w:r>
          </w:p>
        </w:tc>
        <w:tc>
          <w:tcPr>
            <w:tcW w:w="3697" w:type="pct"/>
          </w:tcPr>
          <w:p w:rsidR="00E55387" w:rsidRDefault="00E55387" w:rsidP="00E37F65">
            <w:r>
              <w:t>Филиал АО «</w:t>
            </w:r>
            <w:r w:rsidR="00E37F65">
              <w:t>ТМК ЭСК</w:t>
            </w:r>
            <w:r>
              <w:t>» в г. Первоуральск</w:t>
            </w:r>
            <w:r w:rsidR="00E37F65">
              <w:t>е</w:t>
            </w:r>
          </w:p>
        </w:tc>
      </w:tr>
      <w:tr w:rsidR="00E55387" w:rsidTr="00E37F65">
        <w:tc>
          <w:tcPr>
            <w:tcW w:w="1303" w:type="pct"/>
          </w:tcPr>
          <w:p w:rsidR="00E55387" w:rsidRDefault="00E55387" w:rsidP="00E55387">
            <w:r>
              <w:t xml:space="preserve">КПП филиала: </w:t>
            </w:r>
          </w:p>
        </w:tc>
        <w:tc>
          <w:tcPr>
            <w:tcW w:w="3697" w:type="pct"/>
          </w:tcPr>
          <w:p w:rsidR="00E55387" w:rsidRDefault="00E55387" w:rsidP="00E55387">
            <w:r>
              <w:t>668443001</w:t>
            </w:r>
          </w:p>
        </w:tc>
      </w:tr>
      <w:tr w:rsidR="00E55387" w:rsidTr="00E37F65">
        <w:tc>
          <w:tcPr>
            <w:tcW w:w="1303" w:type="pct"/>
          </w:tcPr>
          <w:p w:rsidR="00E55387" w:rsidRDefault="00E55387" w:rsidP="00E55387">
            <w:r>
              <w:t xml:space="preserve">Адрес филиала: </w:t>
            </w:r>
          </w:p>
        </w:tc>
        <w:tc>
          <w:tcPr>
            <w:tcW w:w="3697" w:type="pct"/>
          </w:tcPr>
          <w:p w:rsidR="00E55387" w:rsidRDefault="00E55387" w:rsidP="00E55387">
            <w:r w:rsidRPr="006F2FBB">
              <w:t>623112, Свердловская обл</w:t>
            </w:r>
            <w:r w:rsidR="00CF7453">
              <w:t>.</w:t>
            </w:r>
            <w:bookmarkStart w:id="0" w:name="_GoBack"/>
            <w:bookmarkEnd w:id="0"/>
            <w:r w:rsidRPr="006F2FBB">
              <w:t>, город Первоуральск, улица Торговая, дом 1</w:t>
            </w:r>
          </w:p>
        </w:tc>
      </w:tr>
      <w:tr w:rsidR="00E55387" w:rsidTr="00E37F65">
        <w:tc>
          <w:tcPr>
            <w:tcW w:w="1303" w:type="pct"/>
          </w:tcPr>
          <w:p w:rsidR="00E55387" w:rsidRPr="00DA0AC8" w:rsidRDefault="00E55387" w:rsidP="00E55387">
            <w:r>
              <w:t>Директор филиала</w:t>
            </w:r>
          </w:p>
        </w:tc>
        <w:tc>
          <w:tcPr>
            <w:tcW w:w="3697" w:type="pct"/>
          </w:tcPr>
          <w:p w:rsidR="00E55387" w:rsidRPr="006F2FBB" w:rsidRDefault="00E55387" w:rsidP="00E55387">
            <w:r>
              <w:t>Камилянов Эдуард Альбертович</w:t>
            </w:r>
          </w:p>
        </w:tc>
      </w:tr>
    </w:tbl>
    <w:p w:rsidR="001536F1" w:rsidRDefault="001536F1" w:rsidP="00E55387">
      <w:pPr>
        <w:spacing w:line="276" w:lineRule="auto"/>
        <w:rPr>
          <w:rFonts w:ascii="Arial" w:hAnsi="Arial" w:cs="Arial"/>
          <w:noProof/>
        </w:rPr>
      </w:pPr>
    </w:p>
    <w:p w:rsidR="00025D1F" w:rsidRDefault="00025D1F" w:rsidP="00E55387">
      <w:pPr>
        <w:spacing w:line="276" w:lineRule="auto"/>
        <w:rPr>
          <w:rFonts w:ascii="Arial" w:hAnsi="Arial" w:cs="Arial"/>
          <w:noProof/>
        </w:rPr>
      </w:pPr>
    </w:p>
    <w:p w:rsidR="00025D1F" w:rsidRDefault="00025D1F" w:rsidP="00E55387">
      <w:pPr>
        <w:spacing w:line="276" w:lineRule="auto"/>
        <w:rPr>
          <w:rFonts w:ascii="Arial" w:hAnsi="Arial" w:cs="Arial"/>
          <w:noProof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850"/>
        <w:gridCol w:w="3544"/>
        <w:gridCol w:w="554"/>
        <w:gridCol w:w="1719"/>
      </w:tblGrid>
      <w:tr w:rsidR="00025D1F" w:rsidTr="00025D1F">
        <w:tc>
          <w:tcPr>
            <w:tcW w:w="3114" w:type="dxa"/>
            <w:tcBorders>
              <w:bottom w:val="single" w:sz="4" w:space="0" w:color="auto"/>
            </w:tcBorders>
          </w:tcPr>
          <w:p w:rsidR="00025D1F" w:rsidRDefault="00025D1F" w:rsidP="00E55387">
            <w:pPr>
              <w:spacing w:line="276" w:lineRule="auto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Директор АО «ТМК ЭСК»</w:t>
            </w:r>
          </w:p>
        </w:tc>
        <w:tc>
          <w:tcPr>
            <w:tcW w:w="850" w:type="dxa"/>
          </w:tcPr>
          <w:p w:rsidR="00025D1F" w:rsidRDefault="00025D1F" w:rsidP="00E55387">
            <w:pPr>
              <w:spacing w:line="276" w:lineRule="auto"/>
              <w:rPr>
                <w:rFonts w:ascii="Arial" w:hAnsi="Arial" w:cs="Arial"/>
                <w:noProof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025D1F" w:rsidRDefault="00025D1F" w:rsidP="00025D1F">
            <w:pPr>
              <w:spacing w:line="276" w:lineRule="auto"/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554" w:type="dxa"/>
          </w:tcPr>
          <w:p w:rsidR="00025D1F" w:rsidRDefault="00025D1F" w:rsidP="00025D1F">
            <w:pPr>
              <w:spacing w:line="276" w:lineRule="auto"/>
              <w:jc w:val="right"/>
              <w:rPr>
                <w:rFonts w:ascii="Arial" w:hAnsi="Arial" w:cs="Arial"/>
                <w:noProof/>
              </w:rPr>
            </w:pPr>
          </w:p>
        </w:tc>
        <w:tc>
          <w:tcPr>
            <w:tcW w:w="1719" w:type="dxa"/>
            <w:tcBorders>
              <w:bottom w:val="single" w:sz="4" w:space="0" w:color="auto"/>
            </w:tcBorders>
          </w:tcPr>
          <w:p w:rsidR="00025D1F" w:rsidRDefault="00025D1F" w:rsidP="00025D1F">
            <w:pPr>
              <w:spacing w:line="276" w:lineRule="auto"/>
              <w:jc w:val="right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Аминев А.К.</w:t>
            </w:r>
          </w:p>
        </w:tc>
      </w:tr>
    </w:tbl>
    <w:p w:rsidR="00025D1F" w:rsidRDefault="00025D1F" w:rsidP="00AC3E05">
      <w:pPr>
        <w:spacing w:line="276" w:lineRule="auto"/>
        <w:rPr>
          <w:rFonts w:ascii="Arial" w:hAnsi="Arial" w:cs="Arial"/>
          <w:noProof/>
        </w:rPr>
      </w:pPr>
    </w:p>
    <w:sectPr w:rsidR="00025D1F" w:rsidSect="00621218">
      <w:pgSz w:w="11906" w:h="16838"/>
      <w:pgMar w:top="680" w:right="581" w:bottom="680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067"/>
    <w:rsid w:val="000035E8"/>
    <w:rsid w:val="00025D1F"/>
    <w:rsid w:val="00061A39"/>
    <w:rsid w:val="001536F1"/>
    <w:rsid w:val="001F7A98"/>
    <w:rsid w:val="00223C01"/>
    <w:rsid w:val="002B2C38"/>
    <w:rsid w:val="002D5D3B"/>
    <w:rsid w:val="003C0735"/>
    <w:rsid w:val="003E00F6"/>
    <w:rsid w:val="003F2488"/>
    <w:rsid w:val="00431A10"/>
    <w:rsid w:val="00510A03"/>
    <w:rsid w:val="00621218"/>
    <w:rsid w:val="006F5FAB"/>
    <w:rsid w:val="00796AA1"/>
    <w:rsid w:val="007A4231"/>
    <w:rsid w:val="007D504B"/>
    <w:rsid w:val="008D62C1"/>
    <w:rsid w:val="009B391D"/>
    <w:rsid w:val="009C3AC4"/>
    <w:rsid w:val="00A8138E"/>
    <w:rsid w:val="00AC3E05"/>
    <w:rsid w:val="00AC76B4"/>
    <w:rsid w:val="00AD1E27"/>
    <w:rsid w:val="00BA04BB"/>
    <w:rsid w:val="00C16D0E"/>
    <w:rsid w:val="00CC543D"/>
    <w:rsid w:val="00CF7453"/>
    <w:rsid w:val="00D362DF"/>
    <w:rsid w:val="00DA7C74"/>
    <w:rsid w:val="00DD52B2"/>
    <w:rsid w:val="00E37F65"/>
    <w:rsid w:val="00E55387"/>
    <w:rsid w:val="00EB2067"/>
    <w:rsid w:val="00F92CE0"/>
    <w:rsid w:val="00FD2E76"/>
    <w:rsid w:val="00FD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18AF9"/>
  <w15:chartTrackingRefBased/>
  <w15:docId w15:val="{C8DC8BC1-5ACD-42C3-B699-02D3AFD10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20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206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B2067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DD52B2"/>
    <w:rPr>
      <w:color w:val="0563C1" w:themeColor="hyperlink"/>
      <w:u w:val="single"/>
    </w:rPr>
  </w:style>
  <w:style w:type="table" w:styleId="a6">
    <w:name w:val="Table Grid"/>
    <w:basedOn w:val="a1"/>
    <w:uiPriority w:val="59"/>
    <w:rsid w:val="00003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1">
    <w:name w:val="FR1"/>
    <w:rsid w:val="00025D1F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3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Rimera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Новоселов Никита Андреевич</dc:creator>
  <cp:keywords/>
  <dc:description/>
  <cp:lastModifiedBy>Новоселов Никита Андреевич</cp:lastModifiedBy>
  <cp:revision>3</cp:revision>
  <cp:lastPrinted>2022-03-09T07:39:00Z</cp:lastPrinted>
  <dcterms:created xsi:type="dcterms:W3CDTF">2022-03-09T11:27:00Z</dcterms:created>
  <dcterms:modified xsi:type="dcterms:W3CDTF">2022-03-11T03:15:00Z</dcterms:modified>
</cp:coreProperties>
</file>